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CB86" w14:textId="77777777" w:rsidR="00E65C71" w:rsidRDefault="00E65C71" w:rsidP="00E65C71">
      <w:pPr>
        <w:rPr>
          <w:rFonts w:ascii="Arial Narrow" w:hAnsi="Arial Narrow" w:cs="Arial"/>
        </w:rPr>
      </w:pPr>
    </w:p>
    <w:p w14:paraId="7FBC8B20" w14:textId="77777777" w:rsidR="00E65C71" w:rsidRDefault="00E65C71" w:rsidP="00E65C71">
      <w:pPr>
        <w:rPr>
          <w:rFonts w:ascii="Arial Narrow" w:hAnsi="Arial Narrow" w:cs="Arial"/>
        </w:rPr>
      </w:pPr>
    </w:p>
    <w:p w14:paraId="7F323458" w14:textId="77777777" w:rsidR="00E65C71" w:rsidRDefault="00E65C71" w:rsidP="00E65C71">
      <w:pPr>
        <w:rPr>
          <w:rFonts w:ascii="Arial Narrow" w:hAnsi="Arial Narrow" w:cs="Arial"/>
        </w:rPr>
      </w:pPr>
    </w:p>
    <w:p w14:paraId="2A71AA2C" w14:textId="77777777" w:rsidR="00AF07CC" w:rsidRDefault="00AF07CC" w:rsidP="00AF07CC">
      <w:pPr>
        <w:spacing w:line="276" w:lineRule="auto"/>
        <w:rPr>
          <w:rFonts w:ascii="Arial" w:hAnsi="Arial" w:cs="Arial"/>
          <w:sz w:val="20"/>
          <w:szCs w:val="20"/>
        </w:rPr>
      </w:pPr>
    </w:p>
    <w:p w14:paraId="659A352C" w14:textId="77777777" w:rsidR="00AF07CC" w:rsidRPr="00600326" w:rsidRDefault="00AF07CC" w:rsidP="00AF07CC">
      <w:pPr>
        <w:pStyle w:val="Nagwek5"/>
        <w:spacing w:line="276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600326">
        <w:rPr>
          <w:rFonts w:asciiTheme="minorHAnsi" w:hAnsiTheme="minorHAnsi" w:cstheme="minorHAnsi"/>
          <w:sz w:val="24"/>
          <w:szCs w:val="24"/>
        </w:rPr>
        <w:t xml:space="preserve">FORMULARZ OFERTY </w:t>
      </w:r>
    </w:p>
    <w:p w14:paraId="67F6B4FF" w14:textId="77777777" w:rsidR="00AF07CC" w:rsidRPr="00600326" w:rsidRDefault="00AF07CC" w:rsidP="00AF07CC">
      <w:pPr>
        <w:spacing w:before="100" w:beforeAutospacing="1" w:after="200" w:line="276" w:lineRule="auto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600326">
        <w:rPr>
          <w:rFonts w:asciiTheme="minorHAnsi" w:hAnsiTheme="minorHAnsi" w:cstheme="minorHAnsi"/>
          <w:b/>
          <w:bCs/>
          <w:lang w:val="x-none" w:eastAsia="x-none"/>
        </w:rPr>
        <w:t>Dane Wykonawcy</w:t>
      </w:r>
    </w:p>
    <w:tbl>
      <w:tblPr>
        <w:tblW w:w="88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61"/>
      </w:tblGrid>
      <w:tr w:rsidR="00AF07CC" w:rsidRPr="00600326" w14:paraId="0ECD5768" w14:textId="77777777" w:rsidTr="00057293">
        <w:trPr>
          <w:jc w:val="center"/>
        </w:trPr>
        <w:tc>
          <w:tcPr>
            <w:tcW w:w="2835" w:type="dxa"/>
            <w:vAlign w:val="center"/>
          </w:tcPr>
          <w:p w14:paraId="7E8A7692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Nazwa:</w:t>
            </w:r>
          </w:p>
        </w:tc>
        <w:tc>
          <w:tcPr>
            <w:tcW w:w="6061" w:type="dxa"/>
            <w:vAlign w:val="center"/>
          </w:tcPr>
          <w:p w14:paraId="20F3BA60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</w:p>
          <w:p w14:paraId="4141A7C0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……………………………………………………………..</w:t>
            </w:r>
          </w:p>
        </w:tc>
      </w:tr>
      <w:tr w:rsidR="00AF07CC" w:rsidRPr="00600326" w14:paraId="02C0D114" w14:textId="77777777" w:rsidTr="00057293">
        <w:trPr>
          <w:jc w:val="center"/>
        </w:trPr>
        <w:tc>
          <w:tcPr>
            <w:tcW w:w="2835" w:type="dxa"/>
            <w:vAlign w:val="center"/>
          </w:tcPr>
          <w:p w14:paraId="769EDE69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Siedziba:</w:t>
            </w:r>
          </w:p>
        </w:tc>
        <w:tc>
          <w:tcPr>
            <w:tcW w:w="6061" w:type="dxa"/>
            <w:vAlign w:val="center"/>
          </w:tcPr>
          <w:p w14:paraId="47C753BC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</w:p>
          <w:p w14:paraId="44E43B39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AF07CC" w:rsidRPr="00600326" w14:paraId="75150D1D" w14:textId="77777777" w:rsidTr="00057293">
        <w:trPr>
          <w:jc w:val="center"/>
        </w:trPr>
        <w:tc>
          <w:tcPr>
            <w:tcW w:w="2835" w:type="dxa"/>
            <w:vAlign w:val="center"/>
          </w:tcPr>
          <w:p w14:paraId="3A2197CD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Strona internetowa:</w:t>
            </w:r>
          </w:p>
        </w:tc>
        <w:tc>
          <w:tcPr>
            <w:tcW w:w="6061" w:type="dxa"/>
            <w:vAlign w:val="center"/>
          </w:tcPr>
          <w:p w14:paraId="35C95B68" w14:textId="77777777" w:rsidR="00AF07CC" w:rsidRPr="00600326" w:rsidRDefault="00AF07CC" w:rsidP="00057293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ab/>
            </w:r>
          </w:p>
          <w:p w14:paraId="08C47DA6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AF07CC" w:rsidRPr="00600326" w14:paraId="0A228C6C" w14:textId="77777777" w:rsidTr="00057293">
        <w:trPr>
          <w:trHeight w:val="551"/>
          <w:jc w:val="center"/>
        </w:trPr>
        <w:tc>
          <w:tcPr>
            <w:tcW w:w="2835" w:type="dxa"/>
            <w:vAlign w:val="center"/>
          </w:tcPr>
          <w:p w14:paraId="43A4FA23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061" w:type="dxa"/>
            <w:vAlign w:val="center"/>
          </w:tcPr>
          <w:p w14:paraId="2B1CDA12" w14:textId="77777777" w:rsidR="00AF07CC" w:rsidRPr="00600326" w:rsidRDefault="00AF07CC" w:rsidP="00057293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</w:p>
          <w:p w14:paraId="0CE6B7B7" w14:textId="77777777" w:rsidR="00AF07CC" w:rsidRPr="00600326" w:rsidRDefault="00AF07CC" w:rsidP="00057293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AF07CC" w:rsidRPr="00600326" w14:paraId="1E2A2E22" w14:textId="77777777" w:rsidTr="00057293">
        <w:trPr>
          <w:jc w:val="center"/>
        </w:trPr>
        <w:tc>
          <w:tcPr>
            <w:tcW w:w="2835" w:type="dxa"/>
            <w:vAlign w:val="center"/>
          </w:tcPr>
          <w:p w14:paraId="6A71D3C3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Numer telefonu</w:t>
            </w:r>
            <w:r>
              <w:rPr>
                <w:rFonts w:asciiTheme="minorHAnsi" w:hAnsiTheme="minorHAnsi" w:cstheme="minorHAnsi"/>
              </w:rPr>
              <w:t>/faxu</w:t>
            </w:r>
            <w:r w:rsidRPr="00600326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6061" w:type="dxa"/>
            <w:vAlign w:val="center"/>
          </w:tcPr>
          <w:p w14:paraId="2BD5D973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</w:p>
          <w:p w14:paraId="4603E30C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………………………………………………………….…</w:t>
            </w:r>
          </w:p>
        </w:tc>
      </w:tr>
      <w:tr w:rsidR="00AF07CC" w:rsidRPr="00600326" w14:paraId="1453CBBB" w14:textId="77777777" w:rsidTr="00057293">
        <w:trPr>
          <w:jc w:val="center"/>
        </w:trPr>
        <w:tc>
          <w:tcPr>
            <w:tcW w:w="2835" w:type="dxa"/>
            <w:vAlign w:val="center"/>
          </w:tcPr>
          <w:p w14:paraId="5338A1F8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Numer REGON:</w:t>
            </w:r>
          </w:p>
        </w:tc>
        <w:tc>
          <w:tcPr>
            <w:tcW w:w="6061" w:type="dxa"/>
            <w:vAlign w:val="center"/>
          </w:tcPr>
          <w:p w14:paraId="3EAA9C35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</w:p>
          <w:p w14:paraId="3237736C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AF07CC" w:rsidRPr="00600326" w14:paraId="44EAE7AE" w14:textId="77777777" w:rsidTr="00057293">
        <w:trPr>
          <w:jc w:val="center"/>
        </w:trPr>
        <w:tc>
          <w:tcPr>
            <w:tcW w:w="2835" w:type="dxa"/>
            <w:vAlign w:val="center"/>
          </w:tcPr>
          <w:p w14:paraId="6DBB8213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Numer NIP:</w:t>
            </w:r>
          </w:p>
        </w:tc>
        <w:tc>
          <w:tcPr>
            <w:tcW w:w="6061" w:type="dxa"/>
            <w:vAlign w:val="center"/>
          </w:tcPr>
          <w:p w14:paraId="4D79F522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</w:p>
          <w:p w14:paraId="5ABDF849" w14:textId="77777777" w:rsidR="00AF07CC" w:rsidRPr="00600326" w:rsidRDefault="00AF07CC" w:rsidP="00057293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</w:tbl>
    <w:p w14:paraId="02C6CBEA" w14:textId="77777777" w:rsidR="00AF07CC" w:rsidRPr="00A5305A" w:rsidRDefault="00AF07CC" w:rsidP="00AF07CC">
      <w:pPr>
        <w:spacing w:line="276" w:lineRule="auto"/>
        <w:jc w:val="both"/>
        <w:rPr>
          <w:rFonts w:asciiTheme="minorHAnsi" w:hAnsiTheme="minorHAnsi" w:cstheme="minorHAnsi"/>
          <w:lang w:val="de-DE" w:eastAsia="x-none"/>
        </w:rPr>
      </w:pPr>
    </w:p>
    <w:p w14:paraId="1F899159" w14:textId="77777777" w:rsidR="00AF07CC" w:rsidRPr="00A5305A" w:rsidRDefault="00AF07CC" w:rsidP="00AF07C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5305A">
        <w:rPr>
          <w:rFonts w:asciiTheme="minorHAnsi" w:hAnsiTheme="minorHAnsi" w:cstheme="minorHAnsi"/>
        </w:rPr>
        <w:t>W odpowiedzi na zapytanie ofertowe na:</w:t>
      </w:r>
      <w:r w:rsidRPr="00A5305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B99C5CB" w14:textId="77777777" w:rsidR="00AF07CC" w:rsidRPr="00297F86" w:rsidRDefault="00AF07CC" w:rsidP="00AF07CC">
      <w:pPr>
        <w:spacing w:line="276" w:lineRule="auto"/>
        <w:jc w:val="both"/>
        <w:rPr>
          <w:rFonts w:ascii="Arial" w:hAnsi="Arial" w:cs="Arial"/>
          <w:szCs w:val="20"/>
          <w:lang w:val="de-DE" w:eastAsia="x-none"/>
        </w:rPr>
      </w:pPr>
    </w:p>
    <w:p w14:paraId="5545F202" w14:textId="57D42F69" w:rsidR="00AF07CC" w:rsidRPr="006674FF" w:rsidRDefault="00AF07CC" w:rsidP="00AF07C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color w:val="000000"/>
        </w:rPr>
        <w:t>o</w:t>
      </w:r>
      <w:r w:rsidRPr="00AF07CC">
        <w:rPr>
          <w:rFonts w:ascii="Calibri" w:hAnsi="Calibri" w:cs="Calibri"/>
          <w:b/>
          <w:bCs/>
          <w:color w:val="000000"/>
        </w:rPr>
        <w:t xml:space="preserve">dnowienie i zakup licencji </w:t>
      </w:r>
      <w:r w:rsidRPr="00AF07CC">
        <w:rPr>
          <w:rFonts w:ascii="Calibri" w:hAnsi="Calibri" w:cs="Calibri"/>
          <w:b/>
        </w:rPr>
        <w:t>G DATA EPP Business</w:t>
      </w:r>
      <w:r w:rsidRPr="00AF07CC">
        <w:rPr>
          <w:rFonts w:asciiTheme="minorHAnsi" w:hAnsiTheme="minorHAnsi" w:cstheme="minorHAnsi"/>
        </w:rPr>
        <w:t>,</w:t>
      </w:r>
      <w:r w:rsidRPr="007746D0">
        <w:rPr>
          <w:rFonts w:asciiTheme="minorHAnsi" w:hAnsiTheme="minorHAnsi" w:cstheme="minorHAnsi"/>
        </w:rPr>
        <w:t xml:space="preserve"> nr sprawy</w:t>
      </w:r>
      <w:r w:rsidRPr="006674FF">
        <w:rPr>
          <w:rFonts w:asciiTheme="minorHAnsi" w:hAnsiTheme="minorHAnsi" w:cstheme="minorHAnsi"/>
        </w:rPr>
        <w:t xml:space="preserve"> BPPWŁ.ZA.26.1</w:t>
      </w:r>
      <w:r>
        <w:rPr>
          <w:rFonts w:asciiTheme="minorHAnsi" w:hAnsiTheme="minorHAnsi" w:cstheme="minorHAnsi"/>
        </w:rPr>
        <w:t>7</w:t>
      </w:r>
      <w:r w:rsidRPr="006674FF">
        <w:rPr>
          <w:rFonts w:asciiTheme="minorHAnsi" w:hAnsiTheme="minorHAnsi" w:cstheme="minorHAnsi"/>
        </w:rPr>
        <w:t xml:space="preserve">.2023 oferujemy wykonanie zamówienia za cenę: </w:t>
      </w:r>
    </w:p>
    <w:p w14:paraId="77621AE7" w14:textId="5B4C57E4" w:rsidR="00AF07CC" w:rsidRPr="00600326" w:rsidRDefault="00AF07CC" w:rsidP="00AF07C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600326">
        <w:rPr>
          <w:rFonts w:asciiTheme="minorHAnsi" w:hAnsiTheme="minorHAnsi" w:cstheme="minorHAnsi"/>
        </w:rPr>
        <w:t>brutto: ........................................ zł</w:t>
      </w:r>
      <w:r w:rsidR="00FE0A85">
        <w:rPr>
          <w:rFonts w:asciiTheme="minorHAnsi" w:hAnsiTheme="minorHAnsi" w:cstheme="minorHAnsi"/>
        </w:rPr>
        <w:t>.</w:t>
      </w:r>
    </w:p>
    <w:p w14:paraId="09AF0A81" w14:textId="77777777" w:rsidR="00AF07CC" w:rsidRPr="00600326" w:rsidRDefault="00AF07CC" w:rsidP="00AF07C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600326">
        <w:rPr>
          <w:rFonts w:asciiTheme="minorHAnsi" w:hAnsiTheme="minorHAnsi" w:cstheme="minorHAnsi"/>
        </w:rPr>
        <w:t>(słownie: ………………………………………….……………………..)</w:t>
      </w:r>
    </w:p>
    <w:p w14:paraId="02AF126B" w14:textId="77777777" w:rsidR="00AF07CC" w:rsidRPr="00600326" w:rsidRDefault="00AF07CC" w:rsidP="00AF07CC">
      <w:pPr>
        <w:suppressAutoHyphens/>
        <w:spacing w:before="160" w:line="288" w:lineRule="auto"/>
        <w:ind w:right="-6"/>
        <w:contextualSpacing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600326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600326">
        <w:rPr>
          <w:rFonts w:asciiTheme="minorHAnsi" w:eastAsia="Calibri" w:hAnsiTheme="minorHAnsi" w:cstheme="minorHAnsi"/>
          <w:lang w:eastAsia="en-US"/>
        </w:rPr>
        <w:t xml:space="preserve"> że:</w:t>
      </w:r>
    </w:p>
    <w:p w14:paraId="11624500" w14:textId="77777777" w:rsidR="00AF07CC" w:rsidRDefault="00AF07CC" w:rsidP="00AF07CC">
      <w:pPr>
        <w:ind w:left="709" w:hanging="709"/>
        <w:jc w:val="both"/>
        <w:rPr>
          <w:rFonts w:asciiTheme="minorHAnsi" w:hAnsiTheme="minorHAnsi" w:cstheme="minorHAnsi"/>
        </w:rPr>
      </w:pPr>
      <w:r w:rsidRPr="00600326">
        <w:rPr>
          <w:rFonts w:asciiTheme="minorHAnsi" w:hAnsiTheme="minorHAnsi" w:cstheme="minorHAnsi"/>
        </w:rPr>
        <w:sym w:font="Webdings" w:char="F031"/>
      </w:r>
      <w:r w:rsidRPr="00600326">
        <w:rPr>
          <w:rFonts w:asciiTheme="minorHAnsi" w:hAnsiTheme="minorHAnsi" w:cstheme="minorHAnsi"/>
        </w:rPr>
        <w:tab/>
        <w:t xml:space="preserve">wybór złożonej przez nas oferty </w:t>
      </w:r>
      <w:r w:rsidRPr="00600326">
        <w:rPr>
          <w:rFonts w:asciiTheme="minorHAnsi" w:hAnsiTheme="minorHAnsi" w:cstheme="minorHAnsi"/>
          <w:b/>
        </w:rPr>
        <w:t>nie będzie prowadzić</w:t>
      </w:r>
      <w:r w:rsidRPr="00600326">
        <w:rPr>
          <w:rFonts w:asciiTheme="minorHAnsi" w:hAnsiTheme="minorHAnsi" w:cstheme="minorHAnsi"/>
        </w:rPr>
        <w:t xml:space="preserve"> u Zamawiającego do powstania obowiązku p</w:t>
      </w:r>
      <w:r>
        <w:rPr>
          <w:rFonts w:asciiTheme="minorHAnsi" w:hAnsiTheme="minorHAnsi" w:cstheme="minorHAnsi"/>
        </w:rPr>
        <w:t>odatkowego zgodnie z przepisami</w:t>
      </w:r>
      <w:r w:rsidRPr="00600326">
        <w:rPr>
          <w:rFonts w:asciiTheme="minorHAnsi" w:hAnsiTheme="minorHAnsi" w:cstheme="minorHAnsi"/>
        </w:rPr>
        <w:t xml:space="preserve"> o podatku od towarów i usług*),</w:t>
      </w:r>
    </w:p>
    <w:p w14:paraId="01FDD857" w14:textId="77777777" w:rsidR="00AF07CC" w:rsidRPr="00600326" w:rsidRDefault="00AF07CC" w:rsidP="00AF07CC">
      <w:pPr>
        <w:ind w:left="709" w:hanging="709"/>
        <w:jc w:val="both"/>
        <w:rPr>
          <w:rFonts w:asciiTheme="minorHAnsi" w:hAnsiTheme="minorHAnsi" w:cstheme="minorHAnsi"/>
          <w:iCs/>
        </w:rPr>
      </w:pPr>
    </w:p>
    <w:p w14:paraId="026122BA" w14:textId="77777777" w:rsidR="00AF07CC" w:rsidRDefault="00AF07CC" w:rsidP="00AF07CC">
      <w:pPr>
        <w:spacing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00326">
        <w:rPr>
          <w:rFonts w:asciiTheme="minorHAnsi" w:hAnsiTheme="minorHAnsi" w:cstheme="minorHAnsi"/>
        </w:rPr>
        <w:sym w:font="Webdings" w:char="F031"/>
      </w:r>
      <w:r w:rsidRPr="00600326">
        <w:rPr>
          <w:rFonts w:asciiTheme="minorHAnsi" w:hAnsiTheme="minorHAnsi" w:cstheme="minorHAnsi"/>
        </w:rPr>
        <w:tab/>
        <w:t xml:space="preserve">wybór złożonej przez nas oferty </w:t>
      </w:r>
      <w:r w:rsidRPr="00600326">
        <w:rPr>
          <w:rFonts w:asciiTheme="minorHAnsi" w:hAnsiTheme="minorHAnsi" w:cstheme="minorHAnsi"/>
          <w:b/>
        </w:rPr>
        <w:t xml:space="preserve">będzie prowadzić </w:t>
      </w:r>
      <w:r w:rsidRPr="00600326">
        <w:rPr>
          <w:rFonts w:asciiTheme="minorHAnsi" w:hAnsiTheme="minorHAnsi" w:cstheme="minorHAnsi"/>
        </w:rPr>
        <w:t>u Zamawiającego do powstania obowiązku po</w:t>
      </w:r>
      <w:r>
        <w:rPr>
          <w:rFonts w:asciiTheme="minorHAnsi" w:hAnsiTheme="minorHAnsi" w:cstheme="minorHAnsi"/>
        </w:rPr>
        <w:t xml:space="preserve">datkowego, zgodnie z przepisami </w:t>
      </w:r>
      <w:r w:rsidRPr="00600326">
        <w:rPr>
          <w:rFonts w:asciiTheme="minorHAnsi" w:hAnsiTheme="minorHAnsi" w:cstheme="minorHAnsi"/>
        </w:rPr>
        <w:t>o podatku od towarów i usług*).</w:t>
      </w:r>
      <w:r w:rsidRPr="00BD72F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37DF7FC" w14:textId="77777777" w:rsidR="00AF07CC" w:rsidRDefault="00AF07CC" w:rsidP="00AF07CC">
      <w:pPr>
        <w:spacing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D72FA">
        <w:rPr>
          <w:rFonts w:asciiTheme="minorHAnsi" w:hAnsiTheme="minorHAnsi" w:cstheme="minorHAnsi"/>
          <w:i/>
          <w:sz w:val="22"/>
          <w:szCs w:val="22"/>
        </w:rPr>
        <w:t>W przypadku zaznaczenia powyższego pola należy wskazać nazwę (rodzaj) towaru lub usługi, których dostawa lub świadczenie będzie prowadzić do powstania obowiązku podatkowego u Zamawiającego, oraz wskazać ich</w:t>
      </w:r>
      <w:r>
        <w:rPr>
          <w:rFonts w:asciiTheme="minorHAnsi" w:hAnsiTheme="minorHAnsi" w:cstheme="minorHAnsi"/>
          <w:i/>
          <w:sz w:val="22"/>
          <w:szCs w:val="22"/>
        </w:rPr>
        <w:t xml:space="preserve"> wartość bez kwoty podatku VAT.</w:t>
      </w:r>
    </w:p>
    <w:p w14:paraId="729F7B25" w14:textId="77777777" w:rsidR="00AF07CC" w:rsidRPr="00600326" w:rsidRDefault="00AF07CC" w:rsidP="00AF07CC">
      <w:pPr>
        <w:spacing w:line="264" w:lineRule="auto"/>
        <w:jc w:val="both"/>
        <w:rPr>
          <w:rFonts w:asciiTheme="minorHAnsi" w:hAnsiTheme="minorHAnsi" w:cstheme="minorHAnsi"/>
        </w:rPr>
      </w:pPr>
      <w:r w:rsidRPr="00600326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………………..</w:t>
      </w:r>
      <w:r w:rsidRPr="00600326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6B44359F" w14:textId="77777777" w:rsidR="00AF07CC" w:rsidRPr="00600326" w:rsidRDefault="00AF07CC" w:rsidP="00AF07CC">
      <w:pPr>
        <w:ind w:left="709" w:hanging="709"/>
        <w:jc w:val="both"/>
        <w:rPr>
          <w:rFonts w:asciiTheme="minorHAnsi" w:hAnsiTheme="minorHAnsi" w:cstheme="minorHAnsi"/>
          <w:b/>
          <w:i/>
          <w:spacing w:val="4"/>
        </w:rPr>
      </w:pPr>
      <w:r w:rsidRPr="00600326">
        <w:rPr>
          <w:rFonts w:asciiTheme="minorHAnsi" w:hAnsiTheme="minorHAnsi" w:cstheme="minorHAnsi"/>
          <w:b/>
        </w:rPr>
        <w:t>*</w:t>
      </w:r>
      <w:r w:rsidRPr="00600326">
        <w:rPr>
          <w:rFonts w:asciiTheme="minorHAnsi" w:hAnsiTheme="minorHAnsi" w:cstheme="minorHAnsi"/>
          <w:b/>
          <w:i/>
          <w:spacing w:val="4"/>
        </w:rPr>
        <w:t xml:space="preserve">)     </w:t>
      </w:r>
      <w:r w:rsidRPr="00600326">
        <w:rPr>
          <w:rFonts w:asciiTheme="minorHAnsi" w:hAnsiTheme="minorHAnsi" w:cstheme="minorHAnsi"/>
          <w:b/>
          <w:i/>
          <w:spacing w:val="4"/>
        </w:rPr>
        <w:tab/>
      </w:r>
      <w:r>
        <w:rPr>
          <w:rFonts w:asciiTheme="minorHAnsi" w:hAnsiTheme="minorHAnsi" w:cstheme="minorHAnsi"/>
          <w:b/>
          <w:i/>
          <w:spacing w:val="4"/>
          <w:sz w:val="22"/>
          <w:szCs w:val="22"/>
        </w:rPr>
        <w:t>Należy dokonać</w:t>
      </w:r>
      <w:r w:rsidRPr="00BD72FA">
        <w:rPr>
          <w:rFonts w:asciiTheme="minorHAnsi" w:hAnsiTheme="minorHAnsi" w:cstheme="minorHAnsi"/>
          <w:b/>
          <w:i/>
          <w:spacing w:val="4"/>
          <w:sz w:val="22"/>
          <w:szCs w:val="22"/>
        </w:rPr>
        <w:t xml:space="preserve"> wyboru i jednoznacznego zaznaczenia wybranej właściwej opcji przez oznaczenie znakiem „X” lub skreślenie opcji nie znajdującej zastosowania. </w:t>
      </w:r>
    </w:p>
    <w:p w14:paraId="32CA0647" w14:textId="77777777" w:rsidR="00AF07CC" w:rsidRPr="00600326" w:rsidRDefault="00AF07CC" w:rsidP="00AF07C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0B5FB2D4" w14:textId="77777777" w:rsidR="00AF07CC" w:rsidRPr="00600326" w:rsidRDefault="00AF07CC" w:rsidP="00AF07C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600326">
        <w:rPr>
          <w:rFonts w:asciiTheme="minorHAnsi" w:hAnsiTheme="minorHAnsi" w:cstheme="minorHAnsi"/>
        </w:rPr>
        <w:lastRenderedPageBreak/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715C2B1B" w14:textId="77777777" w:rsidR="00AF07CC" w:rsidRPr="00600326" w:rsidRDefault="00AF07CC" w:rsidP="00AF07C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600326">
        <w:rPr>
          <w:rFonts w:asciiTheme="minorHAnsi" w:hAnsiTheme="minorHAnsi" w:cstheme="minorHAnsi"/>
        </w:rPr>
        <w:t>Oświadczam, że zapoznałam/em się z treścią wzoru umowy stanowiącego załącznik do wyżej wskazanego zapytania ofertowego i akceptuję jego treść, a w przypadku wyboru mojej oferty zobowiązuję się do zawarcia umowy na takich warunkach, jakie wynikają ze wzoru umowy.</w:t>
      </w:r>
    </w:p>
    <w:p w14:paraId="77EE9E92" w14:textId="77777777" w:rsidR="00AF07CC" w:rsidRPr="00E75B29" w:rsidRDefault="00AF07CC" w:rsidP="00AF07C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</w:rPr>
      </w:pPr>
    </w:p>
    <w:p w14:paraId="1846394F" w14:textId="77777777" w:rsidR="00AF07CC" w:rsidRPr="00D04BCC" w:rsidRDefault="00AF07CC" w:rsidP="00AF07CC">
      <w:pPr>
        <w:spacing w:line="360" w:lineRule="auto"/>
        <w:rPr>
          <w:rFonts w:ascii="Arial Narrow" w:hAnsi="Arial Narrow" w:cs="Arial"/>
          <w:color w:val="A6A6A6" w:themeColor="background1" w:themeShade="A6"/>
        </w:rPr>
      </w:pPr>
      <w:r>
        <w:rPr>
          <w:rFonts w:ascii="Arial" w:hAnsi="Arial" w:cs="Arial"/>
          <w:sz w:val="20"/>
          <w:szCs w:val="20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>………………………..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  <w:t>………….………………………</w:t>
      </w:r>
    </w:p>
    <w:p w14:paraId="59113F53" w14:textId="77777777" w:rsidR="00AF07CC" w:rsidRDefault="00AF07CC" w:rsidP="00AF07C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>(miejscowość i data)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  <w:t>(</w:t>
      </w:r>
      <w:r w:rsidRPr="00D04BCC">
        <w:rPr>
          <w:rFonts w:ascii="Arial Narrow" w:hAnsi="Arial Narrow" w:cs="Arial"/>
          <w:color w:val="A6A6A6" w:themeColor="background1" w:themeShade="A6"/>
        </w:rPr>
        <w:t>pieczęć i podpis Wykonawcy)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</w:p>
    <w:p w14:paraId="06EAD33A" w14:textId="4D2DA7BC" w:rsidR="0061179E" w:rsidRDefault="0061179E">
      <w:pPr>
        <w:rPr>
          <w:rFonts w:ascii="Arial" w:eastAsia="Arial" w:hAnsi="Arial" w:cs="Arial"/>
          <w:color w:val="000000"/>
          <w:sz w:val="21"/>
          <w:szCs w:val="21"/>
          <w:lang w:bidi="pl-PL"/>
        </w:rPr>
      </w:pPr>
      <w:r>
        <w:rPr>
          <w:rFonts w:ascii="Arial" w:eastAsia="Arial" w:hAnsi="Arial" w:cs="Arial"/>
          <w:color w:val="000000"/>
          <w:sz w:val="21"/>
          <w:szCs w:val="21"/>
          <w:lang w:bidi="pl-PL"/>
        </w:rPr>
        <w:br w:type="page"/>
      </w:r>
    </w:p>
    <w:p w14:paraId="796A3612" w14:textId="77777777" w:rsidR="0061179E" w:rsidRPr="0061179E" w:rsidRDefault="0061179E" w:rsidP="0061179E">
      <w:pPr>
        <w:keepNext/>
        <w:keepLines/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1179E">
        <w:rPr>
          <w:rFonts w:asciiTheme="minorHAnsi" w:hAnsiTheme="minorHAnsi" w:cstheme="minorHAnsi"/>
          <w:i/>
          <w:sz w:val="22"/>
          <w:szCs w:val="22"/>
        </w:rPr>
        <w:lastRenderedPageBreak/>
        <w:t>Załącznik nr 1 do oferty</w:t>
      </w:r>
    </w:p>
    <w:tbl>
      <w:tblPr>
        <w:tblStyle w:val="Tabela-Siatka"/>
        <w:tblW w:w="9556" w:type="dxa"/>
        <w:tblInd w:w="220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556"/>
      </w:tblGrid>
      <w:tr w:rsidR="0061179E" w:rsidRPr="0061179E" w14:paraId="48BA06BE" w14:textId="77777777" w:rsidTr="004C410F">
        <w:tc>
          <w:tcPr>
            <w:tcW w:w="9556" w:type="dxa"/>
            <w:shd w:val="clear" w:color="auto" w:fill="548DD4" w:themeFill="text2" w:themeFillTint="99"/>
          </w:tcPr>
          <w:p w14:paraId="7AA93743" w14:textId="77777777" w:rsidR="0061179E" w:rsidRPr="0061179E" w:rsidRDefault="0061179E" w:rsidP="00E5329D">
            <w:pPr>
              <w:keepNext/>
              <w:keepLines/>
              <w:spacing w:line="276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1179E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Obowiązek informacyjny wynikający z art. 13 RODO w przypadku zbierania danych osobowych </w:t>
            </w:r>
            <w:r w:rsidRPr="0061179E">
              <w:rPr>
                <w:rFonts w:cstheme="minorHAnsi"/>
                <w:b/>
                <w:color w:val="FFFFFF" w:themeColor="background1"/>
                <w:sz w:val="22"/>
                <w:szCs w:val="22"/>
                <w:u w:val="single"/>
              </w:rPr>
              <w:t>bezpośrednio</w:t>
            </w:r>
            <w:r w:rsidRPr="0061179E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od osoby fizycznej, której dane dotyczą, w celu związanym z postępowaniem o udzielenie zamówienia publicznego. </w:t>
            </w:r>
          </w:p>
        </w:tc>
      </w:tr>
    </w:tbl>
    <w:p w14:paraId="23A1752D" w14:textId="77777777" w:rsidR="0061179E" w:rsidRPr="0061179E" w:rsidRDefault="0061179E" w:rsidP="0061179E">
      <w:pPr>
        <w:keepNext/>
        <w:keepLine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color w:val="000000"/>
          <w:sz w:val="22"/>
          <w:szCs w:val="22"/>
          <w:lang w:bidi="pl-PL"/>
        </w:rPr>
        <w:t>Zgodnie z art. 13 ust. 1 i 2 Rozporządzenia Parlamentu Europejskiego i Rady (UE) 2016/679 z dnia 27 kwietnia 2016 r. w sprawie ochrony osób fizycznych w związku z przetwarzaniem danych osobowych i  w  sprawie swobodnego przepływu takich danych oraz uchylenia dyrektywy 95/46/WE (Dz. Urz. UE L 119 z 04.05.2016 r.), dalej „RODO” informuję, że:</w:t>
      </w:r>
    </w:p>
    <w:p w14:paraId="04190423" w14:textId="77777777" w:rsidR="0061179E" w:rsidRPr="0061179E" w:rsidRDefault="0061179E" w:rsidP="0061179E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56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Administratorem Pani/Pana danych jest Biuro Planowania Przestrzennego Województwa Łódzkiego w  Łodzi, </w:t>
      </w:r>
      <w:r w:rsidRPr="0061179E">
        <w:rPr>
          <w:rFonts w:asciiTheme="minorHAnsi" w:hAnsiTheme="minorHAnsi" w:cstheme="minorHAnsi"/>
          <w:sz w:val="22"/>
          <w:szCs w:val="22"/>
        </w:rPr>
        <w:t xml:space="preserve">Al. Piłsudskiego 12, 90-051 Łódź, tel. (42) 630 57 69 do 72. </w:t>
      </w:r>
    </w:p>
    <w:p w14:paraId="4EC05C73" w14:textId="77777777" w:rsidR="0061179E" w:rsidRPr="0061179E" w:rsidRDefault="0061179E" w:rsidP="0061179E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56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Inspektorem ochrony danych osobowych w BPPWŁ w Łodzi jest p. Magdalena Kmieć, e-mail: </w:t>
      </w:r>
      <w:hyperlink r:id="rId8" w:history="1">
        <w:r w:rsidRPr="0061179E">
          <w:rPr>
            <w:rStyle w:val="Hipercze"/>
            <w:rFonts w:asciiTheme="minorHAnsi" w:hAnsiTheme="minorHAnsi" w:cstheme="minorHAnsi"/>
            <w:sz w:val="22"/>
            <w:szCs w:val="22"/>
            <w:lang w:bidi="pl-PL"/>
          </w:rPr>
          <w:t>kmiec.magdalena@bppwl.lodzkie.pl</w:t>
        </w:r>
      </w:hyperlink>
      <w:r w:rsidRPr="0061179E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, </w:t>
      </w:r>
      <w:r w:rsidRPr="0061179E">
        <w:rPr>
          <w:rFonts w:asciiTheme="minorHAnsi" w:hAnsiTheme="minorHAnsi" w:cstheme="minorHAnsi"/>
          <w:sz w:val="22"/>
          <w:szCs w:val="22"/>
        </w:rPr>
        <w:t>tel. (42) 630 57 69 do 72 wew. 114.</w:t>
      </w:r>
    </w:p>
    <w:p w14:paraId="44A78849" w14:textId="0AC62CE1" w:rsidR="0061179E" w:rsidRPr="0061179E" w:rsidRDefault="0061179E" w:rsidP="0061179E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56"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1179E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Pani/Pana dane osobowe przetwarzane będą </w:t>
      </w:r>
      <w:r w:rsidRPr="0061179E">
        <w:rPr>
          <w:rStyle w:val="Teksttreci8Bezkursywy"/>
          <w:rFonts w:asciiTheme="minorHAnsi" w:hAnsiTheme="minorHAnsi" w:cstheme="minorHAnsi"/>
          <w:i w:val="0"/>
          <w:sz w:val="22"/>
          <w:szCs w:val="22"/>
        </w:rPr>
        <w:t xml:space="preserve">na podstawie art. </w:t>
      </w:r>
      <w:r w:rsidRPr="0061179E">
        <w:rPr>
          <w:rStyle w:val="Teksttreci8Bezkursywy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6 ust. 1 lit. c </w:t>
      </w:r>
      <w:r w:rsidRPr="0061179E">
        <w:rPr>
          <w:rStyle w:val="Teksttreci8Bezkursywy"/>
          <w:rFonts w:asciiTheme="minorHAnsi" w:hAnsiTheme="minorHAnsi" w:cstheme="minorHAnsi"/>
          <w:i w:val="0"/>
          <w:sz w:val="22"/>
          <w:szCs w:val="22"/>
        </w:rPr>
        <w:t>RODO</w:t>
      </w:r>
      <w:r w:rsidRPr="0061179E">
        <w:rPr>
          <w:rStyle w:val="Teksttreci8Bezkursywy"/>
          <w:rFonts w:asciiTheme="minorHAnsi" w:hAnsiTheme="minorHAnsi" w:cstheme="minorHAnsi"/>
          <w:sz w:val="22"/>
          <w:szCs w:val="22"/>
        </w:rPr>
        <w:t xml:space="preserve"> </w:t>
      </w:r>
      <w:r w:rsidRPr="0061179E">
        <w:rPr>
          <w:rFonts w:asciiTheme="minorHAnsi" w:hAnsiTheme="minorHAnsi" w:cstheme="minorHAnsi"/>
          <w:color w:val="000000"/>
          <w:sz w:val="22"/>
          <w:szCs w:val="22"/>
          <w:lang w:bidi="pl-PL"/>
        </w:rPr>
        <w:t>w celu</w:t>
      </w:r>
      <w:r w:rsidRPr="0061179E">
        <w:rPr>
          <w:rStyle w:val="Teksttreci2Kursywa"/>
          <w:rFonts w:asciiTheme="minorHAnsi" w:hAnsiTheme="minorHAnsi" w:cstheme="minorHAnsi"/>
          <w:sz w:val="22"/>
          <w:szCs w:val="22"/>
        </w:rPr>
        <w:t xml:space="preserve"> </w:t>
      </w:r>
      <w:r w:rsidRPr="0061179E">
        <w:rPr>
          <w:rStyle w:val="Teksttreci2Kursywa"/>
          <w:rFonts w:asciiTheme="minorHAnsi" w:hAnsiTheme="minorHAnsi" w:cstheme="minorHAnsi"/>
          <w:i w:val="0"/>
          <w:sz w:val="22"/>
          <w:szCs w:val="22"/>
        </w:rPr>
        <w:t>związanym z</w:t>
      </w:r>
      <w:r w:rsidR="004C410F">
        <w:rPr>
          <w:rStyle w:val="Teksttreci2Kursywa"/>
          <w:rFonts w:asciiTheme="minorHAnsi" w:hAnsiTheme="minorHAnsi" w:cstheme="minorHAnsi"/>
          <w:i w:val="0"/>
          <w:sz w:val="22"/>
          <w:szCs w:val="22"/>
        </w:rPr>
        <w:t> </w:t>
      </w:r>
      <w:r w:rsidRPr="0061179E">
        <w:rPr>
          <w:rStyle w:val="Teksttreci2Kursywa"/>
          <w:rFonts w:asciiTheme="minorHAnsi" w:hAnsiTheme="minorHAnsi" w:cstheme="minorHAnsi"/>
          <w:i w:val="0"/>
          <w:sz w:val="22"/>
          <w:szCs w:val="22"/>
        </w:rPr>
        <w:t xml:space="preserve"> postępowaniem o udzielenie zamówienia publicznego, nr</w:t>
      </w:r>
      <w:r w:rsidRPr="0061179E">
        <w:rPr>
          <w:rStyle w:val="Teksttreci2Kursywa"/>
          <w:rFonts w:asciiTheme="minorHAnsi" w:hAnsiTheme="minorHAnsi" w:cstheme="minorHAnsi"/>
          <w:b/>
          <w:i w:val="0"/>
          <w:sz w:val="22"/>
          <w:szCs w:val="22"/>
        </w:rPr>
        <w:t xml:space="preserve"> BPPWŁ.ZA.26.1</w:t>
      </w:r>
      <w:r>
        <w:rPr>
          <w:rStyle w:val="Teksttreci2Kursywa"/>
          <w:rFonts w:asciiTheme="minorHAnsi" w:hAnsiTheme="minorHAnsi" w:cstheme="minorHAnsi"/>
          <w:b/>
          <w:i w:val="0"/>
          <w:sz w:val="22"/>
          <w:szCs w:val="22"/>
        </w:rPr>
        <w:t>7</w:t>
      </w:r>
      <w:r w:rsidRPr="0061179E">
        <w:rPr>
          <w:rStyle w:val="Teksttreci2Kursywa"/>
          <w:rFonts w:asciiTheme="minorHAnsi" w:hAnsiTheme="minorHAnsi" w:cstheme="minorHAnsi"/>
          <w:b/>
          <w:i w:val="0"/>
          <w:sz w:val="22"/>
          <w:szCs w:val="22"/>
        </w:rPr>
        <w:t>.2023</w:t>
      </w:r>
      <w:r w:rsidRPr="0061179E">
        <w:rPr>
          <w:rStyle w:val="Teksttreci2Kursywa"/>
          <w:rFonts w:asciiTheme="minorHAnsi" w:hAnsiTheme="minorHAnsi" w:cstheme="minorHAnsi"/>
          <w:i w:val="0"/>
          <w:sz w:val="22"/>
          <w:szCs w:val="22"/>
        </w:rPr>
        <w:t xml:space="preserve"> prowadzonym w trybie zapytania ofertowego</w:t>
      </w:r>
      <w:r w:rsidRPr="0061179E">
        <w:rPr>
          <w:rStyle w:val="Teksttreci2Kursywa"/>
          <w:rFonts w:asciiTheme="minorHAnsi" w:hAnsiTheme="minorHAnsi" w:cstheme="minorHAnsi"/>
          <w:sz w:val="22"/>
          <w:szCs w:val="22"/>
        </w:rPr>
        <w:t>.</w:t>
      </w:r>
    </w:p>
    <w:p w14:paraId="6A24308F" w14:textId="77777777" w:rsidR="0061179E" w:rsidRPr="0061179E" w:rsidRDefault="0061179E" w:rsidP="0061179E">
      <w:pPr>
        <w:widowControl w:val="0"/>
        <w:numPr>
          <w:ilvl w:val="0"/>
          <w:numId w:val="3"/>
        </w:numPr>
        <w:tabs>
          <w:tab w:val="left" w:pos="284"/>
        </w:tabs>
        <w:spacing w:after="56" w:line="276" w:lineRule="auto"/>
        <w:ind w:left="284" w:hanging="284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61179E">
        <w:rPr>
          <w:rFonts w:asciiTheme="minorHAnsi" w:eastAsia="Arial" w:hAnsiTheme="minorHAnsi" w:cstheme="minorHAnsi"/>
          <w:sz w:val="22"/>
          <w:szCs w:val="22"/>
        </w:rPr>
        <w:t>Odbiorcami Pani/Pana danych osobowych</w:t>
      </w:r>
      <w:r w:rsidRPr="0061179E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Pr="0061179E">
        <w:rPr>
          <w:rFonts w:asciiTheme="minorHAnsi" w:eastAsia="Arial" w:hAnsiTheme="minorHAnsi" w:cstheme="minorHAnsi"/>
          <w:sz w:val="22"/>
          <w:szCs w:val="22"/>
        </w:rPr>
        <w:t xml:space="preserve">będą </w:t>
      </w:r>
      <w:r w:rsidRPr="0061179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pracownicy BPPWŁ w Łodzi, kancelarii prawnej lub firm zapewniających wsparcie IT, </w:t>
      </w:r>
      <w:r w:rsidRPr="0061179E">
        <w:rPr>
          <w:rFonts w:asciiTheme="minorHAnsi" w:eastAsia="Arial" w:hAnsiTheme="minorHAnsi" w:cstheme="minorHAnsi"/>
          <w:sz w:val="22"/>
          <w:szCs w:val="22"/>
        </w:rPr>
        <w:t>kontrolujący w przypadku przeprowadzania kontroli postępowania, osoby lub podmioty, którym udostępniona zostanie dokumentacja postępowania w oparciu o art. 18 oraz art. 74 ustawy Prawo zamówień publicznych, (Dz.U. z 2022 r. poz. 1710  ze zm.), dalej „ustawa Pzp”.</w:t>
      </w:r>
    </w:p>
    <w:p w14:paraId="0967C834" w14:textId="77777777" w:rsidR="0061179E" w:rsidRPr="0061179E" w:rsidRDefault="0061179E" w:rsidP="0061179E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56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sz w:val="22"/>
          <w:szCs w:val="22"/>
        </w:rPr>
        <w:t>Pani/Pana d</w:t>
      </w:r>
      <w:r w:rsidRPr="0061179E">
        <w:rPr>
          <w:rFonts w:asciiTheme="minorHAnsi" w:hAnsiTheme="minorHAnsi" w:cstheme="minorHAnsi"/>
          <w:color w:val="000000"/>
          <w:sz w:val="22"/>
          <w:szCs w:val="22"/>
          <w:lang w:bidi="pl-PL"/>
        </w:rPr>
        <w:t>ane osobowe będą przechowywane, zgodnie z art. 97 ust. 1 ustawy Pzp, przez okres 4 lat od dnia zakończenia postępowania o udzielenie zamówienia, a jeżeli czas trwania umowy przekracza 4 lata, okres przechowywania obejmuje cały czas trwania umowy.</w:t>
      </w:r>
    </w:p>
    <w:p w14:paraId="6D7815BB" w14:textId="77777777" w:rsidR="0061179E" w:rsidRPr="0061179E" w:rsidRDefault="0061179E" w:rsidP="0061179E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56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sz w:val="22"/>
          <w:szCs w:val="22"/>
        </w:rPr>
        <w:t>Obowiązek podania przez Panią/Pana danych osobowych jest wymogiem ustawowym określonym w  przepisach ustawy Pzp, związanym z udziałem w postępowaniu o udzielenie zamówienia publicznego. Konsekwencje niepodania określonych danych wynikają z ustawy Pzp.</w:t>
      </w:r>
    </w:p>
    <w:p w14:paraId="32E69288" w14:textId="77777777" w:rsidR="0061179E" w:rsidRPr="0061179E" w:rsidRDefault="0061179E" w:rsidP="0061179E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56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 sposób zautomatyzowany, stosownie do art. 22 RODO.</w:t>
      </w:r>
    </w:p>
    <w:p w14:paraId="52903EF3" w14:textId="77777777" w:rsidR="0061179E" w:rsidRPr="0061179E" w:rsidRDefault="0061179E" w:rsidP="0061179E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56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color w:val="000000"/>
          <w:sz w:val="22"/>
          <w:szCs w:val="22"/>
          <w:lang w:bidi="pl-PL"/>
        </w:rPr>
        <w:t>Pani/Pana dane będą/nie będą przekazywane do państwa trzeciego lub organizacji międzynarodowej.</w:t>
      </w:r>
    </w:p>
    <w:p w14:paraId="02CBDE6D" w14:textId="77777777" w:rsidR="0061179E" w:rsidRPr="0061179E" w:rsidRDefault="0061179E" w:rsidP="003500EC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56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color w:val="000000"/>
          <w:sz w:val="22"/>
          <w:szCs w:val="22"/>
          <w:lang w:bidi="pl-PL"/>
        </w:rPr>
        <w:t>Na podstawie art. 15-18 RODO posiada Pani/Pan prawo dostępu do swoich danych osobowych, prawo ich sprostowania</w:t>
      </w:r>
      <w:r w:rsidRPr="0061179E">
        <w:rPr>
          <w:rFonts w:asciiTheme="minorHAnsi" w:hAnsiTheme="minorHAnsi" w:cstheme="minorHAnsi"/>
          <w:color w:val="000000" w:themeColor="text1"/>
          <w:sz w:val="22"/>
          <w:szCs w:val="22"/>
          <w:lang w:bidi="pl-PL"/>
        </w:rPr>
        <w:t xml:space="preserve">, usunięcia </w:t>
      </w:r>
      <w:r w:rsidRPr="0061179E">
        <w:rPr>
          <w:rFonts w:asciiTheme="minorHAnsi" w:hAnsiTheme="minorHAnsi" w:cstheme="minorHAnsi"/>
          <w:color w:val="000000"/>
          <w:sz w:val="22"/>
          <w:szCs w:val="22"/>
          <w:lang w:bidi="pl-PL"/>
        </w:rPr>
        <w:t>lub ograniczenia przetwarzania danych osobowych z zastrzeżeniem przypadków, o których mowa w art. 18 ust. 2 RODO.</w:t>
      </w:r>
    </w:p>
    <w:p w14:paraId="6220AF85" w14:textId="77777777" w:rsidR="0061179E" w:rsidRPr="0061179E" w:rsidRDefault="0061179E" w:rsidP="003500EC">
      <w:pPr>
        <w:pStyle w:val="Teksttreci20"/>
        <w:numPr>
          <w:ilvl w:val="0"/>
          <w:numId w:val="3"/>
        </w:numPr>
        <w:shd w:val="clear" w:color="auto" w:fill="auto"/>
        <w:spacing w:before="120" w:line="276" w:lineRule="auto"/>
        <w:ind w:left="28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color w:val="000000"/>
          <w:sz w:val="22"/>
          <w:szCs w:val="22"/>
          <w:lang w:bidi="pl-PL"/>
        </w:rPr>
        <w:t>Posiada Pani/Pan prawo wniesienia skargi do Prezesa Urzędu Ochrony Danych Osobowych, gdy uzna Pani/Pan, iż przetwarzanie danych narusza przepisy RODO.</w:t>
      </w:r>
    </w:p>
    <w:p w14:paraId="1AFA7CCE" w14:textId="77777777" w:rsidR="0061179E" w:rsidRPr="0061179E" w:rsidRDefault="0061179E" w:rsidP="003500EC">
      <w:pPr>
        <w:pStyle w:val="Teksttreci20"/>
        <w:numPr>
          <w:ilvl w:val="0"/>
          <w:numId w:val="3"/>
        </w:numPr>
        <w:shd w:val="clear" w:color="auto" w:fill="auto"/>
        <w:spacing w:before="120" w:line="276" w:lineRule="auto"/>
        <w:ind w:left="28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16929C24" w14:textId="77777777" w:rsidR="0061179E" w:rsidRPr="0061179E" w:rsidRDefault="0061179E" w:rsidP="003500EC">
      <w:pPr>
        <w:pStyle w:val="Teksttreci20"/>
        <w:shd w:val="clear" w:color="auto" w:fill="auto"/>
        <w:spacing w:before="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sz w:val="22"/>
          <w:szCs w:val="22"/>
        </w:rPr>
        <w:t>−w związku z art. 17 ust. 3 lit. b, d lub e RODO prawo do usunięcia danych osobowych;</w:t>
      </w:r>
    </w:p>
    <w:p w14:paraId="117CD87D" w14:textId="77777777" w:rsidR="0061179E" w:rsidRPr="0061179E" w:rsidRDefault="0061179E" w:rsidP="003500EC">
      <w:pPr>
        <w:pStyle w:val="Teksttreci20"/>
        <w:shd w:val="clear" w:color="auto" w:fill="auto"/>
        <w:spacing w:before="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sz w:val="22"/>
          <w:szCs w:val="22"/>
        </w:rPr>
        <w:t>−prawo do przenoszenia danych osobowych, o którym mowa w art. 20 RODO;</w:t>
      </w:r>
      <w:bookmarkStart w:id="0" w:name="_GoBack"/>
      <w:bookmarkEnd w:id="0"/>
    </w:p>
    <w:p w14:paraId="2F03BD49" w14:textId="04D2B480" w:rsidR="0061179E" w:rsidRPr="0061179E" w:rsidRDefault="0061179E" w:rsidP="003500EC">
      <w:pPr>
        <w:pStyle w:val="Teksttreci20"/>
        <w:shd w:val="clear" w:color="auto" w:fill="auto"/>
        <w:spacing w:before="0"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1179E">
        <w:rPr>
          <w:rFonts w:asciiTheme="minorHAnsi" w:hAnsiTheme="minorHAnsi" w:cstheme="minorHAnsi"/>
          <w:sz w:val="22"/>
          <w:szCs w:val="22"/>
        </w:rPr>
        <w:t>−na podstawie art. 21 RODO prawo sprzeciwu, wobec przetwarzania danych osobowych, gdyż podstawą prawną przetwarzania Pani/Pana danych osobowych jest art. 6 ust. 1 lit. c RODO.</w:t>
      </w:r>
    </w:p>
    <w:p w14:paraId="3D815863" w14:textId="2B99B956" w:rsidR="0061179E" w:rsidRDefault="0061179E" w:rsidP="0061179E">
      <w:pPr>
        <w:spacing w:line="360" w:lineRule="auto"/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</w:p>
    <w:p w14:paraId="4367D396" w14:textId="012CF5F1" w:rsidR="004C410F" w:rsidRDefault="004C410F" w:rsidP="0061179E">
      <w:pPr>
        <w:spacing w:line="360" w:lineRule="auto"/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</w:p>
    <w:p w14:paraId="34E3C6DD" w14:textId="77777777" w:rsidR="004C410F" w:rsidRPr="00E52049" w:rsidRDefault="004C410F" w:rsidP="0061179E">
      <w:pPr>
        <w:spacing w:line="360" w:lineRule="auto"/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</w:p>
    <w:p w14:paraId="262890A7" w14:textId="77777777" w:rsidR="0061179E" w:rsidRPr="00D04BCC" w:rsidRDefault="0061179E" w:rsidP="0061179E">
      <w:pPr>
        <w:ind w:firstLine="426"/>
        <w:rPr>
          <w:rFonts w:ascii="Arial Narrow" w:hAnsi="Arial Narrow" w:cs="Arial"/>
          <w:color w:val="A6A6A6" w:themeColor="background1" w:themeShade="A6"/>
        </w:rPr>
      </w:pPr>
      <w:r w:rsidRPr="00D04BCC">
        <w:rPr>
          <w:rFonts w:ascii="Arial Narrow" w:hAnsi="Arial Narrow" w:cs="Arial"/>
          <w:color w:val="A6A6A6" w:themeColor="background1" w:themeShade="A6"/>
        </w:rPr>
        <w:t>………………………..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  <w:t>………….………………………</w:t>
      </w:r>
    </w:p>
    <w:p w14:paraId="7D422377" w14:textId="77777777" w:rsidR="0061179E" w:rsidRPr="00C46601" w:rsidRDefault="0061179E" w:rsidP="0061179E">
      <w:pPr>
        <w:ind w:firstLine="708"/>
        <w:rPr>
          <w:rFonts w:ascii="Arial Narrow" w:hAnsi="Arial Narrow" w:cs="Arial"/>
          <w:color w:val="A6A6A6" w:themeColor="background1" w:themeShade="A6"/>
        </w:rPr>
      </w:pPr>
      <w:r w:rsidRPr="00D04BCC">
        <w:rPr>
          <w:rFonts w:ascii="Arial Narrow" w:hAnsi="Arial Narrow" w:cs="Arial"/>
          <w:color w:val="A6A6A6" w:themeColor="background1" w:themeShade="A6"/>
        </w:rPr>
        <w:t>(miejscowość i data)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  <w:t>(</w:t>
      </w:r>
      <w:r w:rsidRPr="00D04BCC">
        <w:rPr>
          <w:rFonts w:ascii="Arial Narrow" w:hAnsi="Arial Narrow" w:cs="Arial"/>
          <w:color w:val="A6A6A6" w:themeColor="background1" w:themeShade="A6"/>
        </w:rPr>
        <w:t>pieczęć i podpis Wykonawcy)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</w:p>
    <w:p w14:paraId="6B88C7E9" w14:textId="77777777" w:rsidR="00711DB7" w:rsidRPr="00AF07CC" w:rsidRDefault="00711DB7" w:rsidP="00AF07CC">
      <w:pPr>
        <w:rPr>
          <w:rFonts w:ascii="Arial" w:eastAsia="Arial" w:hAnsi="Arial" w:cs="Arial"/>
          <w:color w:val="000000"/>
          <w:sz w:val="21"/>
          <w:szCs w:val="21"/>
          <w:lang w:bidi="pl-PL"/>
        </w:rPr>
      </w:pPr>
    </w:p>
    <w:sectPr w:rsidR="00711DB7" w:rsidRPr="00AF07CC" w:rsidSect="008B6263">
      <w:footerReference w:type="default" r:id="rId9"/>
      <w:headerReference w:type="first" r:id="rId10"/>
      <w:footerReference w:type="first" r:id="rId11"/>
      <w:pgSz w:w="11906" w:h="16838" w:code="9"/>
      <w:pgMar w:top="1134" w:right="1106" w:bottom="1276" w:left="1134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0F892" w14:textId="77777777" w:rsidR="00942331" w:rsidRDefault="00942331">
      <w:r>
        <w:separator/>
      </w:r>
    </w:p>
  </w:endnote>
  <w:endnote w:type="continuationSeparator" w:id="0">
    <w:p w14:paraId="2D2650C5" w14:textId="77777777" w:rsidR="00942331" w:rsidRDefault="0094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6F9BC" w14:textId="77777777" w:rsidR="00E31281" w:rsidRDefault="001E576B" w:rsidP="00E72953">
    <w:pPr>
      <w:pStyle w:val="Stopka"/>
      <w:tabs>
        <w:tab w:val="clear" w:pos="9072"/>
      </w:tabs>
      <w:jc w:val="right"/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20F14B53" wp14:editId="63E361A7">
          <wp:simplePos x="0" y="0"/>
          <wp:positionH relativeFrom="column">
            <wp:posOffset>4147185</wp:posOffset>
          </wp:positionH>
          <wp:positionV relativeFrom="paragraph">
            <wp:posOffset>-240030</wp:posOffset>
          </wp:positionV>
          <wp:extent cx="725170" cy="690880"/>
          <wp:effectExtent l="19050" t="0" r="0" b="0"/>
          <wp:wrapNone/>
          <wp:docPr id="13" name="Obraz 0" descr="logo bppw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ppwł.jpg"/>
                  <pic:cNvPicPr/>
                </pic:nvPicPr>
                <pic:blipFill>
                  <a:blip r:embed="rId1"/>
                  <a:srcRect r="18904"/>
                  <a:stretch>
                    <a:fillRect/>
                  </a:stretch>
                </pic:blipFill>
                <pic:spPr>
                  <a:xfrm>
                    <a:off x="0" y="0"/>
                    <a:ext cx="72517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25262DD8" wp14:editId="44B979B5">
          <wp:simplePos x="0" y="0"/>
          <wp:positionH relativeFrom="column">
            <wp:posOffset>4902318</wp:posOffset>
          </wp:positionH>
          <wp:positionV relativeFrom="paragraph">
            <wp:posOffset>-101334</wp:posOffset>
          </wp:positionV>
          <wp:extent cx="1352550" cy="414670"/>
          <wp:effectExtent l="19050" t="0" r="0" b="0"/>
          <wp:wrapNone/>
          <wp:docPr id="14" name="Obraz 1" descr="w_łódzkie_h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łódzkie_hł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41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1C6C">
      <w:rPr>
        <w:rFonts w:ascii="Arial" w:hAnsi="Arial" w:cs="Arial"/>
        <w:i/>
        <w:noProof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9F11C" w14:textId="77777777" w:rsidR="00E31281" w:rsidRPr="00C040BC" w:rsidRDefault="00E31281" w:rsidP="002E6691">
    <w:pPr>
      <w:spacing w:line="276" w:lineRule="auto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3CD06" w14:textId="77777777" w:rsidR="00942331" w:rsidRDefault="00942331">
      <w:r>
        <w:separator/>
      </w:r>
    </w:p>
  </w:footnote>
  <w:footnote w:type="continuationSeparator" w:id="0">
    <w:p w14:paraId="5ACB35E0" w14:textId="77777777" w:rsidR="00942331" w:rsidRDefault="0094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B72C5" w14:textId="77777777" w:rsidR="00384075" w:rsidRPr="00760507" w:rsidRDefault="00E65C71" w:rsidP="00384075">
    <w:pPr>
      <w:pStyle w:val="Nagwek"/>
      <w:tabs>
        <w:tab w:val="clear" w:pos="4536"/>
        <w:tab w:val="clear" w:pos="9072"/>
        <w:tab w:val="left" w:pos="1440"/>
        <w:tab w:val="left" w:pos="1980"/>
        <w:tab w:val="left" w:pos="3240"/>
      </w:tabs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1A7EDE1C" wp14:editId="101BAB5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5529" cy="10668971"/>
          <wp:effectExtent l="19050" t="0" r="0" b="0"/>
          <wp:wrapNone/>
          <wp:docPr id="15" name="Obraz 6" descr="papier wybr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wybra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529" cy="10668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3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87707E"/>
    <w:multiLevelType w:val="multilevel"/>
    <w:tmpl w:val="C9264ADA"/>
    <w:lvl w:ilvl="0">
      <w:start w:val="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" w15:restartNumberingAfterBreak="0">
    <w:nsid w:val="75534B4A"/>
    <w:multiLevelType w:val="multilevel"/>
    <w:tmpl w:val="6EF8C2D6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12A01"/>
    <w:rsid w:val="00017AAA"/>
    <w:rsid w:val="00020B85"/>
    <w:rsid w:val="000244C9"/>
    <w:rsid w:val="00027411"/>
    <w:rsid w:val="0004184E"/>
    <w:rsid w:val="00077EC9"/>
    <w:rsid w:val="00093174"/>
    <w:rsid w:val="000B4B3A"/>
    <w:rsid w:val="000B4E94"/>
    <w:rsid w:val="000E6411"/>
    <w:rsid w:val="000E7AC5"/>
    <w:rsid w:val="00130679"/>
    <w:rsid w:val="00131570"/>
    <w:rsid w:val="001626DE"/>
    <w:rsid w:val="001641BC"/>
    <w:rsid w:val="00185CB6"/>
    <w:rsid w:val="001A75FC"/>
    <w:rsid w:val="001B5DAC"/>
    <w:rsid w:val="001B631B"/>
    <w:rsid w:val="001C39BD"/>
    <w:rsid w:val="001E11B8"/>
    <w:rsid w:val="001E576B"/>
    <w:rsid w:val="001F1AE6"/>
    <w:rsid w:val="001F2D8C"/>
    <w:rsid w:val="00232132"/>
    <w:rsid w:val="00241028"/>
    <w:rsid w:val="00242C2D"/>
    <w:rsid w:val="002504C7"/>
    <w:rsid w:val="002511F2"/>
    <w:rsid w:val="00297F86"/>
    <w:rsid w:val="00297FCA"/>
    <w:rsid w:val="002C1CEA"/>
    <w:rsid w:val="002E6691"/>
    <w:rsid w:val="002F4E72"/>
    <w:rsid w:val="00301B05"/>
    <w:rsid w:val="00304C3C"/>
    <w:rsid w:val="00307162"/>
    <w:rsid w:val="0031651F"/>
    <w:rsid w:val="003273D5"/>
    <w:rsid w:val="003310C0"/>
    <w:rsid w:val="003500EC"/>
    <w:rsid w:val="00364E3C"/>
    <w:rsid w:val="00384075"/>
    <w:rsid w:val="003A28ED"/>
    <w:rsid w:val="003E3550"/>
    <w:rsid w:val="003E5B7A"/>
    <w:rsid w:val="003F59EA"/>
    <w:rsid w:val="00404C43"/>
    <w:rsid w:val="00413BAD"/>
    <w:rsid w:val="004400E8"/>
    <w:rsid w:val="00485DC0"/>
    <w:rsid w:val="004958D1"/>
    <w:rsid w:val="004A31CB"/>
    <w:rsid w:val="004A33D3"/>
    <w:rsid w:val="004A53E6"/>
    <w:rsid w:val="004A5B32"/>
    <w:rsid w:val="004C410F"/>
    <w:rsid w:val="004E6C6B"/>
    <w:rsid w:val="00525B9C"/>
    <w:rsid w:val="00533C1E"/>
    <w:rsid w:val="00542238"/>
    <w:rsid w:val="00564598"/>
    <w:rsid w:val="005843F9"/>
    <w:rsid w:val="00584EDC"/>
    <w:rsid w:val="005A7C50"/>
    <w:rsid w:val="005B1DD8"/>
    <w:rsid w:val="005B62B5"/>
    <w:rsid w:val="005C195D"/>
    <w:rsid w:val="005D1ED1"/>
    <w:rsid w:val="005D220D"/>
    <w:rsid w:val="005E03A6"/>
    <w:rsid w:val="005E185B"/>
    <w:rsid w:val="005F3063"/>
    <w:rsid w:val="005F7E9E"/>
    <w:rsid w:val="0061179E"/>
    <w:rsid w:val="00611A81"/>
    <w:rsid w:val="00660B3C"/>
    <w:rsid w:val="00661B51"/>
    <w:rsid w:val="006743EC"/>
    <w:rsid w:val="00684E40"/>
    <w:rsid w:val="006B23CC"/>
    <w:rsid w:val="006E585D"/>
    <w:rsid w:val="00711DB7"/>
    <w:rsid w:val="00760507"/>
    <w:rsid w:val="007B1C6C"/>
    <w:rsid w:val="007C56D6"/>
    <w:rsid w:val="008057CB"/>
    <w:rsid w:val="00820268"/>
    <w:rsid w:val="008256E0"/>
    <w:rsid w:val="00846DE3"/>
    <w:rsid w:val="008B6263"/>
    <w:rsid w:val="00903D24"/>
    <w:rsid w:val="0091335B"/>
    <w:rsid w:val="00942331"/>
    <w:rsid w:val="0095671D"/>
    <w:rsid w:val="0096180E"/>
    <w:rsid w:val="009671BD"/>
    <w:rsid w:val="0098380B"/>
    <w:rsid w:val="009861E0"/>
    <w:rsid w:val="009C2E24"/>
    <w:rsid w:val="009C4CAB"/>
    <w:rsid w:val="009D2189"/>
    <w:rsid w:val="00A0337C"/>
    <w:rsid w:val="00A236D3"/>
    <w:rsid w:val="00A331F8"/>
    <w:rsid w:val="00A5282F"/>
    <w:rsid w:val="00A62EB8"/>
    <w:rsid w:val="00A6420D"/>
    <w:rsid w:val="00A66A22"/>
    <w:rsid w:val="00AA33F2"/>
    <w:rsid w:val="00AE2720"/>
    <w:rsid w:val="00AF07CC"/>
    <w:rsid w:val="00B33C7E"/>
    <w:rsid w:val="00B33E58"/>
    <w:rsid w:val="00B34E3C"/>
    <w:rsid w:val="00B52F0C"/>
    <w:rsid w:val="00B57648"/>
    <w:rsid w:val="00B63B28"/>
    <w:rsid w:val="00B707BC"/>
    <w:rsid w:val="00B710C5"/>
    <w:rsid w:val="00B841D0"/>
    <w:rsid w:val="00BA6758"/>
    <w:rsid w:val="00BB3D50"/>
    <w:rsid w:val="00BB7F5C"/>
    <w:rsid w:val="00BF4A78"/>
    <w:rsid w:val="00BF7D2B"/>
    <w:rsid w:val="00C02BD1"/>
    <w:rsid w:val="00C040BC"/>
    <w:rsid w:val="00C21551"/>
    <w:rsid w:val="00C27A4A"/>
    <w:rsid w:val="00C329C7"/>
    <w:rsid w:val="00C355D1"/>
    <w:rsid w:val="00C54764"/>
    <w:rsid w:val="00C57C64"/>
    <w:rsid w:val="00C60EC8"/>
    <w:rsid w:val="00CB2BA6"/>
    <w:rsid w:val="00CB5825"/>
    <w:rsid w:val="00CC0F09"/>
    <w:rsid w:val="00D04BCC"/>
    <w:rsid w:val="00D623BC"/>
    <w:rsid w:val="00D66A34"/>
    <w:rsid w:val="00D81C83"/>
    <w:rsid w:val="00D9341C"/>
    <w:rsid w:val="00DB19BC"/>
    <w:rsid w:val="00DB68EF"/>
    <w:rsid w:val="00DC1DA9"/>
    <w:rsid w:val="00DF4EF4"/>
    <w:rsid w:val="00DF76BC"/>
    <w:rsid w:val="00E01ED4"/>
    <w:rsid w:val="00E040F8"/>
    <w:rsid w:val="00E13D56"/>
    <w:rsid w:val="00E31281"/>
    <w:rsid w:val="00E32803"/>
    <w:rsid w:val="00E53FEB"/>
    <w:rsid w:val="00E56774"/>
    <w:rsid w:val="00E65C71"/>
    <w:rsid w:val="00E71D1C"/>
    <w:rsid w:val="00E72953"/>
    <w:rsid w:val="00E73753"/>
    <w:rsid w:val="00E75B29"/>
    <w:rsid w:val="00E90496"/>
    <w:rsid w:val="00E96101"/>
    <w:rsid w:val="00EA5734"/>
    <w:rsid w:val="00EB2A06"/>
    <w:rsid w:val="00EE026A"/>
    <w:rsid w:val="00F0770C"/>
    <w:rsid w:val="00F47E97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1B7F5"/>
  <w15:docId w15:val="{BBED4FE4-25D0-48D4-A5F4-D65F138E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C43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03D24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styleId="Hipercze">
    <w:name w:val="Hyperlink"/>
    <w:rsid w:val="00661B5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1DB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1D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5645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903D24"/>
    <w:rPr>
      <w:b/>
      <w:sz w:val="36"/>
    </w:rPr>
  </w:style>
  <w:style w:type="paragraph" w:customStyle="1" w:styleId="pkt">
    <w:name w:val="pkt"/>
    <w:basedOn w:val="Normalny"/>
    <w:rsid w:val="00903D24"/>
    <w:pPr>
      <w:spacing w:before="60" w:after="60"/>
      <w:ind w:left="851" w:hanging="295"/>
      <w:jc w:val="both"/>
    </w:pPr>
  </w:style>
  <w:style w:type="character" w:customStyle="1" w:styleId="Teksttreci2">
    <w:name w:val="Tekst treści (2)_"/>
    <w:basedOn w:val="Domylnaczcionkaakapitu"/>
    <w:link w:val="Teksttreci20"/>
    <w:rsid w:val="00D04BCC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basedOn w:val="Teksttreci2"/>
    <w:rsid w:val="00D04BCC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8Bezkursywy">
    <w:name w:val="Tekst treści (8) + Bez kursywy"/>
    <w:basedOn w:val="Domylnaczcionkaakapitu"/>
    <w:rsid w:val="00D04BCC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04BCC"/>
    <w:pPr>
      <w:widowControl w:val="0"/>
      <w:shd w:val="clear" w:color="auto" w:fill="FFFFFF"/>
      <w:spacing w:before="600" w:line="274" w:lineRule="exact"/>
      <w:ind w:hanging="720"/>
    </w:pPr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D04B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2C2D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iec.magdalena@bppwl.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83B8-4FB5-497C-960B-6D4562F5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5105</CharactersWithSpaces>
  <SharedDoc>false</SharedDoc>
  <HLinks>
    <vt:vector size="6" baseType="variant"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http://www.lodzkie.pl/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Ewa Lubecka-Rogozińska</cp:lastModifiedBy>
  <cp:revision>6</cp:revision>
  <cp:lastPrinted>2019-10-30T12:04:00Z</cp:lastPrinted>
  <dcterms:created xsi:type="dcterms:W3CDTF">2023-06-16T07:37:00Z</dcterms:created>
  <dcterms:modified xsi:type="dcterms:W3CDTF">2023-06-22T11:06:00Z</dcterms:modified>
</cp:coreProperties>
</file>